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方正小标宋简体" w:hAnsi="Times New Roman" w:eastAsia="方正小标宋简体" w:cs="Times New Roman"/>
          <w:sz w:val="44"/>
          <w:szCs w:val="44"/>
        </w:rPr>
        <w:t>北京理工大学学生暑期社会实践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活动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总结展示说明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年8月30日—9月12日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各完成实践的团队按照下述要求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将材料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拷贝至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学院250办公室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或发送至bitjidianftw@163.com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ascii="Times New Roman" w:hAnsi="Times New Roman" w:eastAsia="黑体" w:cs="Times New Roman"/>
          <w:sz w:val="32"/>
          <w:szCs w:val="32"/>
        </w:rPr>
        <w:t>提交</w:t>
      </w:r>
      <w:r>
        <w:rPr>
          <w:rFonts w:hint="eastAsia" w:ascii="Times New Roman" w:hAnsi="Times New Roman" w:eastAsia="黑体" w:cs="Times New Roman"/>
          <w:sz w:val="32"/>
          <w:szCs w:val="32"/>
        </w:rPr>
        <w:t>给学院（书院）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1.填写结项登记表，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Style w:val="19"/>
          <w:rFonts w:hint="default"/>
          <w:color w:val="auto"/>
        </w:rPr>
        <w:t>（如有实践单位意见等证明材料，拍照后放在*选交材料*文件夹提交）。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团队通讯一份，不少于3000字</w:t>
      </w:r>
      <w:r>
        <w:rPr>
          <w:rStyle w:val="19"/>
          <w:rFonts w:hint="default"/>
          <w:color w:val="auto"/>
        </w:rPr>
        <w:t>（未满足字数要求，则视为不合格），具体要求见《评奖办法》中优秀通讯稿说明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sz w:val="32"/>
          <w:szCs w:val="32"/>
        </w:rPr>
        <w:t>5张以上</w:t>
      </w:r>
      <w:r>
        <w:rPr>
          <w:rFonts w:ascii="仿宋_GB2312" w:hAnsi="Times New Roman" w:eastAsia="仿宋_GB2312" w:cs="Times New Roman"/>
          <w:sz w:val="32"/>
          <w:szCs w:val="32"/>
        </w:rPr>
        <w:t>，其中必须有一张包括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19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，并将所有照片统一压缩后上交。</w:t>
      </w:r>
    </w:p>
    <w:p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4.团队个人实践感悟电子版（每人一份），不少于300字，要求语言精练，直抒胸臆。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Style w:val="19"/>
          <w:rFonts w:hint="default"/>
          <w:color w:val="auto"/>
        </w:rPr>
        <w:t>注意：以上选交材料均提交电子版，请将图片文件及链接复制到word文件，放在*选交材料*文件夹。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>
      <w:pPr>
        <w:ind w:firstLine="640" w:firstLineChars="200"/>
      </w:pPr>
      <w:r>
        <w:rPr>
          <w:rFonts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ascii="仿宋_GB2312" w:hAnsi="Times New Roman" w:eastAsia="仿宋_GB2312" w:cs="Times New Roman"/>
          <w:sz w:val="32"/>
          <w:szCs w:val="32"/>
        </w:rPr>
        <w:t>至少组织一次团队报告会、经验交流会或实践成果展等活动，全面展示社会实践团队的风采及实践内容，突出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51142"/>
    <w:rsid w:val="00167C1D"/>
    <w:rsid w:val="00186DD8"/>
    <w:rsid w:val="0019784E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67DD"/>
    <w:rsid w:val="003E677E"/>
    <w:rsid w:val="003E6D09"/>
    <w:rsid w:val="00403483"/>
    <w:rsid w:val="00414B23"/>
    <w:rsid w:val="00434BCF"/>
    <w:rsid w:val="00437443"/>
    <w:rsid w:val="00442643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673C64"/>
    <w:rsid w:val="007070AC"/>
    <w:rsid w:val="00781959"/>
    <w:rsid w:val="00781D6D"/>
    <w:rsid w:val="00782B5F"/>
    <w:rsid w:val="007874D7"/>
    <w:rsid w:val="007A5601"/>
    <w:rsid w:val="007C39EC"/>
    <w:rsid w:val="007F7543"/>
    <w:rsid w:val="00812143"/>
    <w:rsid w:val="00836152"/>
    <w:rsid w:val="00871A73"/>
    <w:rsid w:val="00875A00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A2104C"/>
    <w:rsid w:val="00AA1851"/>
    <w:rsid w:val="00AA6CE0"/>
    <w:rsid w:val="00AD0062"/>
    <w:rsid w:val="00AE2CD9"/>
    <w:rsid w:val="00B1340C"/>
    <w:rsid w:val="00B65715"/>
    <w:rsid w:val="00B85757"/>
    <w:rsid w:val="00BF1DF4"/>
    <w:rsid w:val="00C621E4"/>
    <w:rsid w:val="00C7377E"/>
    <w:rsid w:val="00C964F8"/>
    <w:rsid w:val="00CA00D3"/>
    <w:rsid w:val="00CC7226"/>
    <w:rsid w:val="00D23E91"/>
    <w:rsid w:val="00D35E35"/>
    <w:rsid w:val="00DB5183"/>
    <w:rsid w:val="00DD13E4"/>
    <w:rsid w:val="00DF1967"/>
    <w:rsid w:val="00DF346E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3897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uiPriority w:val="0"/>
    <w:pPr>
      <w:ind w:left="100" w:leftChars="2500"/>
    </w:p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semiHidden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semiHidden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fontstyle01"/>
    <w:basedOn w:val="10"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1009</Characters>
  <Lines>8</Lines>
  <Paragraphs>2</Paragraphs>
  <TotalTime>1</TotalTime>
  <ScaleCrop>false</ScaleCrop>
  <LinksUpToDate>false</LinksUpToDate>
  <CharactersWithSpaces>1183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lenovo</cp:lastModifiedBy>
  <dcterms:modified xsi:type="dcterms:W3CDTF">2021-06-02T07:55:20Z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98B73AFA6AFE4E21A4B6A34C329316FF</vt:lpwstr>
  </property>
</Properties>
</file>